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E14" w:rsidRDefault="009C5E14" w:rsidP="009C5E14">
      <w:pPr>
        <w:pStyle w:val="a3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0227246" cy="7454096"/>
            <wp:effectExtent l="19050" t="0" r="2604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7151" cy="7454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E14" w:rsidRPr="009C5E14" w:rsidRDefault="009C5E14" w:rsidP="009C5E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E14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 к рабочей программе</w:t>
      </w:r>
    </w:p>
    <w:p w:rsidR="009C5E14" w:rsidRPr="009C5E14" w:rsidRDefault="009C5E14" w:rsidP="009C5E1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C5E14">
        <w:rPr>
          <w:rFonts w:ascii="Times New Roman" w:hAnsi="Times New Roman" w:cs="Times New Roman"/>
          <w:b/>
          <w:bCs/>
          <w:sz w:val="28"/>
          <w:szCs w:val="28"/>
        </w:rPr>
        <w:t xml:space="preserve">по предмету «Православная культура» </w:t>
      </w:r>
    </w:p>
    <w:p w:rsidR="009C5E14" w:rsidRPr="009C5E14" w:rsidRDefault="009C5E14" w:rsidP="009C5E14">
      <w:pPr>
        <w:shd w:val="clear" w:color="auto" w:fill="FFFFFF"/>
        <w:tabs>
          <w:tab w:val="left" w:pos="2174"/>
          <w:tab w:val="center" w:pos="4947"/>
          <w:tab w:val="left" w:leader="underscore" w:pos="10290"/>
        </w:tabs>
        <w:autoSpaceDE w:val="0"/>
        <w:spacing w:line="252" w:lineRule="auto"/>
        <w:ind w:firstLine="540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</w:rPr>
      </w:pPr>
      <w:r w:rsidRPr="009C5E14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2015-2016 </w:t>
      </w:r>
      <w:proofErr w:type="spellStart"/>
      <w:r w:rsidRPr="009C5E14">
        <w:rPr>
          <w:rFonts w:ascii="Times New Roman" w:hAnsi="Times New Roman" w:cs="Times New Roman"/>
          <w:bCs/>
          <w:sz w:val="28"/>
          <w:szCs w:val="28"/>
        </w:rPr>
        <w:t>уч</w:t>
      </w:r>
      <w:proofErr w:type="gramStart"/>
      <w:r w:rsidRPr="009C5E14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Pr="009C5E14">
        <w:rPr>
          <w:rFonts w:ascii="Times New Roman" w:hAnsi="Times New Roman" w:cs="Times New Roman"/>
          <w:bCs/>
          <w:sz w:val="28"/>
          <w:szCs w:val="28"/>
        </w:rPr>
        <w:t>од</w:t>
      </w:r>
      <w:proofErr w:type="spellEnd"/>
      <w:r w:rsidRPr="009C5E1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C5E1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9C5E14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  <w:r w:rsidRPr="009C5E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C5E14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</w:rPr>
        <w:t>(базовый уровень)</w:t>
      </w:r>
    </w:p>
    <w:p w:rsidR="009C5E14" w:rsidRPr="009C5E14" w:rsidRDefault="009C5E14" w:rsidP="009C5E1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3056" w:type="dxa"/>
        <w:tblLayout w:type="fixed"/>
        <w:tblLook w:val="0000"/>
      </w:tblPr>
      <w:tblGrid>
        <w:gridCol w:w="617"/>
        <w:gridCol w:w="5503"/>
        <w:gridCol w:w="900"/>
        <w:gridCol w:w="1080"/>
        <w:gridCol w:w="900"/>
        <w:gridCol w:w="900"/>
      </w:tblGrid>
      <w:tr w:rsidR="009C5E14" w:rsidRPr="009C5E14" w:rsidTr="00000FD9">
        <w:trPr>
          <w:trHeight w:val="424"/>
          <w:tblHeader/>
        </w:trPr>
        <w:tc>
          <w:tcPr>
            <w:tcW w:w="6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№</w:t>
            </w:r>
          </w:p>
          <w:p w:rsidR="009C5E14" w:rsidRPr="009C5E14" w:rsidRDefault="009C5E14" w:rsidP="00000FD9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C5E1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9C5E1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9C5E1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5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Наименование тем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Часы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 Д/</w:t>
            </w:r>
            <w:proofErr w:type="gramStart"/>
            <w:r w:rsidRPr="009C5E14">
              <w:rPr>
                <w:rFonts w:ascii="Times New Roman" w:hAnsi="Times New Roman" w:cs="Times New Roman"/>
                <w:b/>
              </w:rPr>
              <w:t>З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9C5E14" w:rsidRPr="009C5E14" w:rsidTr="00000FD9">
        <w:trPr>
          <w:trHeight w:val="471"/>
          <w:tblHeader/>
        </w:trPr>
        <w:tc>
          <w:tcPr>
            <w:tcW w:w="6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>Первые христиане на Руси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Крещение Руси. Первые христиане на Руси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С.5-13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Литературные памятники Древней Руси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С.14-19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9C5E14">
              <w:rPr>
                <w:rFonts w:ascii="Times New Roman" w:hAnsi="Times New Roman" w:cs="Times New Roman"/>
                <w:b/>
                <w:i/>
                <w:color w:val="000000"/>
              </w:rPr>
              <w:t>Контрольное тестирование № 1 по теме «Крещение Руси». Входной контроль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>Первые святые Руси  -    князья Борис и Глеб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Сыновья князя Владимира - святые бра</w:t>
            </w:r>
            <w:r w:rsidRPr="009C5E14">
              <w:rPr>
                <w:rFonts w:ascii="Times New Roman" w:hAnsi="Times New Roman" w:cs="Times New Roman"/>
                <w:color w:val="000000"/>
              </w:rPr>
              <w:softHyphen/>
              <w:t>тья-княжичи Борис и Глеб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rPr>
                <w:rFonts w:ascii="Times New Roman" w:hAnsi="Times New Roman" w:cs="Times New Roman"/>
                <w:bCs/>
                <w:sz w:val="20"/>
              </w:rPr>
            </w:pPr>
            <w:r w:rsidRPr="00AE4403">
              <w:rPr>
                <w:rFonts w:ascii="Times New Roman" w:hAnsi="Times New Roman" w:cs="Times New Roman"/>
                <w:bCs/>
                <w:sz w:val="20"/>
              </w:rPr>
              <w:t>С.20-25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Подвиг святых в житиях, иконописи, поэзии Архитектурные памятники в честь свя</w:t>
            </w:r>
            <w:r w:rsidRPr="009C5E14">
              <w:rPr>
                <w:rFonts w:ascii="Times New Roman" w:hAnsi="Times New Roman" w:cs="Times New Roman"/>
                <w:color w:val="000000"/>
              </w:rPr>
              <w:softHyphen/>
              <w:t>тых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rPr>
                <w:rFonts w:ascii="Times New Roman" w:hAnsi="Times New Roman" w:cs="Times New Roman"/>
                <w:bCs/>
                <w:sz w:val="20"/>
              </w:rPr>
            </w:pPr>
            <w:r w:rsidRPr="00AE4403">
              <w:rPr>
                <w:rFonts w:ascii="Times New Roman" w:hAnsi="Times New Roman" w:cs="Times New Roman"/>
                <w:bCs/>
                <w:sz w:val="20"/>
              </w:rPr>
              <w:t>С.25-31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  <w:color w:val="000000"/>
              </w:rPr>
              <w:t>Раздел 3. Утверждение христианской веры. Святые    Киево-Печерской лавры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Роль монасты</w:t>
            </w:r>
            <w:r w:rsidRPr="009C5E14">
              <w:rPr>
                <w:rFonts w:ascii="Times New Roman" w:hAnsi="Times New Roman" w:cs="Times New Roman"/>
                <w:color w:val="000000"/>
              </w:rPr>
              <w:softHyphen/>
              <w:t>рей в утверждении христианской веры на Руси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 31-37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Храмы, святыни и святые Киево-Печерской лавры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С.37-42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Раздел 4. 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>Русские святые времен татарского нашествия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Христиане-му</w:t>
            </w:r>
            <w:r w:rsidRPr="009C5E14">
              <w:rPr>
                <w:rFonts w:ascii="Times New Roman" w:hAnsi="Times New Roman" w:cs="Times New Roman"/>
                <w:color w:val="000000"/>
              </w:rPr>
              <w:softHyphen/>
              <w:t>ченики времен татарского нашествия. Святой благоверный князь Александр Невский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С.42-47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Почитание памяти святых в объектах православной культуры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С.47-54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Раздел 5. 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>Святители Московские митрополиты Петр и Алексий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Значение служения митрополита Петра в возвышении Москвы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С.55-64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Слава митрополита Алексия как молитвенника и чудотворца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С.64-72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Контрольная работа  № 1 по теме «Святители Московские»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с.55-73</w:t>
            </w:r>
          </w:p>
          <w:p w:rsidR="00AE4403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 xml:space="preserve">Раздел 5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Раздел 6. 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Избавление Руси от татарского ига. Преподобный Сергий Радонежский и святой благоверный князь </w:t>
            </w:r>
            <w:proofErr w:type="spellStart"/>
            <w:r w:rsidRPr="009C5E14">
              <w:rPr>
                <w:rFonts w:ascii="Times New Roman" w:hAnsi="Times New Roman" w:cs="Times New Roman"/>
                <w:b/>
                <w:color w:val="000000"/>
              </w:rPr>
              <w:t>Димитрий</w:t>
            </w:r>
            <w:proofErr w:type="spellEnd"/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 Донской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Годы татарского ига на Руси. Игумен земли Русской преподобный Сергий Радонежский.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С.73-81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bCs/>
                <w:color w:val="000000"/>
              </w:rPr>
              <w:t>Святой бла</w:t>
            </w:r>
            <w:r w:rsidRPr="009C5E14">
              <w:rPr>
                <w:rFonts w:ascii="Times New Roman" w:hAnsi="Times New Roman" w:cs="Times New Roman"/>
                <w:bCs/>
                <w:color w:val="000000"/>
              </w:rPr>
              <w:softHyphen/>
              <w:t xml:space="preserve">говерный князь </w:t>
            </w:r>
            <w:proofErr w:type="spellStart"/>
            <w:r w:rsidRPr="009C5E14">
              <w:rPr>
                <w:rFonts w:ascii="Times New Roman" w:hAnsi="Times New Roman" w:cs="Times New Roman"/>
                <w:bCs/>
                <w:color w:val="000000"/>
              </w:rPr>
              <w:t>Димитрий</w:t>
            </w:r>
            <w:proofErr w:type="spellEnd"/>
            <w:r w:rsidRPr="009C5E14">
              <w:rPr>
                <w:rFonts w:ascii="Times New Roman" w:hAnsi="Times New Roman" w:cs="Times New Roman"/>
                <w:bCs/>
                <w:color w:val="000000"/>
              </w:rPr>
              <w:t xml:space="preserve"> Донской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С.81-86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Защитник Отечества в наше время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С.87-92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  <w:color w:val="000000"/>
              </w:rPr>
              <w:t>Проведение Рождественского праздника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Раздел 7. 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Духовная твердыня </w:t>
            </w:r>
            <w:proofErr w:type="spellStart"/>
            <w:r w:rsidRPr="009C5E14">
              <w:rPr>
                <w:rFonts w:ascii="Times New Roman" w:hAnsi="Times New Roman" w:cs="Times New Roman"/>
                <w:b/>
                <w:color w:val="000000"/>
              </w:rPr>
              <w:t>Беломорья</w:t>
            </w:r>
            <w:proofErr w:type="spellEnd"/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. Чудотворцы Соловецкие - Зосима, </w:t>
            </w:r>
            <w:proofErr w:type="spellStart"/>
            <w:r w:rsidRPr="009C5E14">
              <w:rPr>
                <w:rFonts w:ascii="Times New Roman" w:hAnsi="Times New Roman" w:cs="Times New Roman"/>
                <w:b/>
                <w:color w:val="000000"/>
              </w:rPr>
              <w:t>Савватий</w:t>
            </w:r>
            <w:proofErr w:type="spellEnd"/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 и Герман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Соловецкий монастырь - духовная твердыня и военная крепость России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С.93-99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 xml:space="preserve">Земля </w:t>
            </w:r>
            <w:proofErr w:type="spellStart"/>
            <w:r w:rsidRPr="009C5E14">
              <w:rPr>
                <w:rFonts w:ascii="Times New Roman" w:hAnsi="Times New Roman" w:cs="Times New Roman"/>
                <w:color w:val="000000"/>
              </w:rPr>
              <w:t>Соловецкая</w:t>
            </w:r>
            <w:proofErr w:type="spellEnd"/>
            <w:r w:rsidRPr="009C5E14">
              <w:rPr>
                <w:rFonts w:ascii="Times New Roman" w:hAnsi="Times New Roman" w:cs="Times New Roman"/>
                <w:color w:val="000000"/>
              </w:rPr>
              <w:t xml:space="preserve"> - живой источник духовной силы России. Преемственность служе</w:t>
            </w:r>
            <w:r w:rsidRPr="009C5E14">
              <w:rPr>
                <w:rFonts w:ascii="Times New Roman" w:hAnsi="Times New Roman" w:cs="Times New Roman"/>
                <w:color w:val="000000"/>
              </w:rPr>
              <w:softHyphen/>
              <w:t>ния святых и события русской истории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С.100-104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bCs/>
                <w:color w:val="000000"/>
              </w:rPr>
              <w:t xml:space="preserve">Чудотворцы Соловецкие Зосима, </w:t>
            </w:r>
            <w:proofErr w:type="spellStart"/>
            <w:r w:rsidRPr="009C5E14">
              <w:rPr>
                <w:rFonts w:ascii="Times New Roman" w:hAnsi="Times New Roman" w:cs="Times New Roman"/>
                <w:bCs/>
                <w:color w:val="000000"/>
              </w:rPr>
              <w:t>Савватий</w:t>
            </w:r>
            <w:proofErr w:type="spellEnd"/>
            <w:r w:rsidRPr="009C5E14">
              <w:rPr>
                <w:rFonts w:ascii="Times New Roman" w:hAnsi="Times New Roman" w:cs="Times New Roman"/>
                <w:bCs/>
                <w:color w:val="000000"/>
              </w:rPr>
              <w:t xml:space="preserve"> и Гер</w:t>
            </w:r>
            <w:r w:rsidRPr="009C5E14">
              <w:rPr>
                <w:rFonts w:ascii="Times New Roman" w:hAnsi="Times New Roman" w:cs="Times New Roman"/>
                <w:bCs/>
                <w:color w:val="000000"/>
              </w:rPr>
              <w:softHyphen/>
              <w:t>ман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С.105-111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Раздел 8.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 Святые Нил </w:t>
            </w:r>
            <w:proofErr w:type="spellStart"/>
            <w:r w:rsidRPr="009C5E14">
              <w:rPr>
                <w:rFonts w:ascii="Times New Roman" w:hAnsi="Times New Roman" w:cs="Times New Roman"/>
                <w:b/>
                <w:color w:val="000000"/>
              </w:rPr>
              <w:t>Сорский</w:t>
            </w:r>
            <w:proofErr w:type="spellEnd"/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 и Иосиф Волоцкий размышляют о бо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softHyphen/>
              <w:t>гатстве и бескорыстии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Два пути монашеского служения.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C5E14">
              <w:rPr>
                <w:rFonts w:ascii="Times New Roman" w:hAnsi="Times New Roman" w:cs="Times New Roman"/>
                <w:color w:val="000000"/>
              </w:rPr>
              <w:t xml:space="preserve">Внешнее устроение </w:t>
            </w:r>
            <w:proofErr w:type="spellStart"/>
            <w:r w:rsidRPr="009C5E14">
              <w:rPr>
                <w:rFonts w:ascii="Times New Roman" w:hAnsi="Times New Roman" w:cs="Times New Roman"/>
                <w:color w:val="000000"/>
              </w:rPr>
              <w:t>Нило-Сорской</w:t>
            </w:r>
            <w:proofErr w:type="spellEnd"/>
            <w:r w:rsidRPr="009C5E14">
              <w:rPr>
                <w:rFonts w:ascii="Times New Roman" w:hAnsi="Times New Roman" w:cs="Times New Roman"/>
                <w:color w:val="000000"/>
              </w:rPr>
              <w:t xml:space="preserve"> Пустыни и </w:t>
            </w:r>
            <w:proofErr w:type="spellStart"/>
            <w:r w:rsidRPr="009C5E14">
              <w:rPr>
                <w:rFonts w:ascii="Times New Roman" w:hAnsi="Times New Roman" w:cs="Times New Roman"/>
                <w:color w:val="000000"/>
              </w:rPr>
              <w:t>Иосифо-Волоцкого</w:t>
            </w:r>
            <w:proofErr w:type="spellEnd"/>
            <w:r w:rsidRPr="009C5E14">
              <w:rPr>
                <w:rFonts w:ascii="Times New Roman" w:hAnsi="Times New Roman" w:cs="Times New Roman"/>
                <w:color w:val="000000"/>
              </w:rPr>
              <w:t xml:space="preserve"> монастыря как от</w:t>
            </w:r>
            <w:r w:rsidRPr="009C5E14">
              <w:rPr>
                <w:rFonts w:ascii="Times New Roman" w:hAnsi="Times New Roman" w:cs="Times New Roman"/>
                <w:color w:val="000000"/>
              </w:rPr>
              <w:softHyphen/>
              <w:t>ражающее духовный смысл жизни их святых устроителей.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С.112-118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Отражение в фольклоре и русской поэзии христианского понимания смысла жизни и пути преодоления страстей души; совесть как критерий чистоты души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С.118-123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b/>
              </w:rPr>
              <w:t>Контрольная работа № 2</w:t>
            </w:r>
            <w:r w:rsidRPr="009C5E14">
              <w:rPr>
                <w:rFonts w:ascii="Times New Roman" w:hAnsi="Times New Roman" w:cs="Times New Roman"/>
              </w:rPr>
              <w:t xml:space="preserve"> по теме «Святые Нил </w:t>
            </w:r>
            <w:proofErr w:type="spellStart"/>
            <w:r w:rsidRPr="009C5E14">
              <w:rPr>
                <w:rFonts w:ascii="Times New Roman" w:hAnsi="Times New Roman" w:cs="Times New Roman"/>
              </w:rPr>
              <w:t>Сорский</w:t>
            </w:r>
            <w:proofErr w:type="spellEnd"/>
            <w:r w:rsidRPr="009C5E14">
              <w:rPr>
                <w:rFonts w:ascii="Times New Roman" w:hAnsi="Times New Roman" w:cs="Times New Roman"/>
              </w:rPr>
              <w:t xml:space="preserve"> и Иосиф Волоцкий размышляют о бо</w:t>
            </w:r>
            <w:r w:rsidRPr="009C5E14">
              <w:rPr>
                <w:rFonts w:ascii="Times New Roman" w:hAnsi="Times New Roman" w:cs="Times New Roman"/>
              </w:rPr>
              <w:softHyphen/>
              <w:t xml:space="preserve">гатстве и </w:t>
            </w:r>
            <w:r w:rsidRPr="009C5E14">
              <w:rPr>
                <w:rFonts w:ascii="Times New Roman" w:hAnsi="Times New Roman" w:cs="Times New Roman"/>
              </w:rPr>
              <w:lastRenderedPageBreak/>
              <w:t>бескорыстии»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С.112-123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Раздел 9. 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>Свирский чудотворец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Жизненный путь преподобного Александра Свирского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9C5E1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С.123-129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 xml:space="preserve">Святые обители, связанные с именем </w:t>
            </w:r>
            <w:proofErr w:type="gramStart"/>
            <w:r w:rsidRPr="009C5E14">
              <w:rPr>
                <w:rFonts w:ascii="Times New Roman" w:hAnsi="Times New Roman" w:cs="Times New Roman"/>
                <w:color w:val="000000"/>
              </w:rPr>
              <w:t>преподобного</w:t>
            </w:r>
            <w:proofErr w:type="gram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С.130-136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Раздел 10. 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>Русские святые, Христа ради юродивые. Василий Блажен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softHyphen/>
              <w:t>ный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О счастье жизни хри</w:t>
            </w:r>
            <w:r w:rsidRPr="009C5E14">
              <w:rPr>
                <w:rFonts w:ascii="Times New Roman" w:hAnsi="Times New Roman" w:cs="Times New Roman"/>
                <w:color w:val="000000"/>
              </w:rPr>
              <w:softHyphen/>
              <w:t>стиан. Добродетели, которыми украшен человек счастливый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С.136-142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Юродство - один из путей к спасению. Жизнь в Боге святого блаженного Василия.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С.142-148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 xml:space="preserve">Христа ради юродивые: Николай </w:t>
            </w:r>
            <w:proofErr w:type="spellStart"/>
            <w:r w:rsidRPr="009C5E14">
              <w:rPr>
                <w:rFonts w:ascii="Times New Roman" w:hAnsi="Times New Roman" w:cs="Times New Roman"/>
              </w:rPr>
              <w:t>Саллос</w:t>
            </w:r>
            <w:proofErr w:type="spellEnd"/>
            <w:r w:rsidRPr="009C5E14">
              <w:rPr>
                <w:rFonts w:ascii="Times New Roman" w:hAnsi="Times New Roman" w:cs="Times New Roman"/>
              </w:rPr>
              <w:t>, святая блаженная Ксения Петербургская.</w:t>
            </w:r>
          </w:p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С.148-150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Раздел 11. 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>Святые во времена Московского государства. Святой Фи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softHyphen/>
              <w:t>липп, митрополит Московский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Святой Филипп, митрополит Московс</w:t>
            </w:r>
            <w:r w:rsidRPr="009C5E14">
              <w:rPr>
                <w:rFonts w:ascii="Times New Roman" w:hAnsi="Times New Roman" w:cs="Times New Roman"/>
                <w:color w:val="000000"/>
              </w:rPr>
              <w:softHyphen/>
              <w:t>кий</w:t>
            </w:r>
          </w:p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С.151-156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 xml:space="preserve">Песнопение о духовном мужестве, смелости святителя, о небесных венцах, его украсивших. Вера как источник </w:t>
            </w:r>
            <w:r w:rsidRPr="009C5E14">
              <w:rPr>
                <w:rFonts w:ascii="Times New Roman" w:hAnsi="Times New Roman" w:cs="Times New Roman"/>
                <w:color w:val="000000"/>
              </w:rPr>
              <w:lastRenderedPageBreak/>
              <w:t>духовного мужества христианина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С.156-162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Раздел 12.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 Русские святые Смутного времени: Патриархи Иов, </w:t>
            </w:r>
            <w:proofErr w:type="spellStart"/>
            <w:r w:rsidRPr="009C5E14">
              <w:rPr>
                <w:rFonts w:ascii="Times New Roman" w:hAnsi="Times New Roman" w:cs="Times New Roman"/>
                <w:b/>
                <w:color w:val="000000"/>
              </w:rPr>
              <w:t>Ермоген</w:t>
            </w:r>
            <w:proofErr w:type="spellEnd"/>
            <w:r w:rsidRPr="009C5E14">
              <w:rPr>
                <w:rFonts w:ascii="Times New Roman" w:hAnsi="Times New Roman" w:cs="Times New Roman"/>
                <w:b/>
                <w:color w:val="000000"/>
              </w:rPr>
              <w:t>, Филарет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 xml:space="preserve">Первые русские патриархи Иов, </w:t>
            </w:r>
            <w:proofErr w:type="spellStart"/>
            <w:r w:rsidRPr="009C5E14">
              <w:rPr>
                <w:rFonts w:ascii="Times New Roman" w:hAnsi="Times New Roman" w:cs="Times New Roman"/>
                <w:color w:val="000000"/>
              </w:rPr>
              <w:t>Ермоген</w:t>
            </w:r>
            <w:proofErr w:type="spellEnd"/>
            <w:r w:rsidRPr="009C5E14">
              <w:rPr>
                <w:rFonts w:ascii="Times New Roman" w:hAnsi="Times New Roman" w:cs="Times New Roman"/>
                <w:color w:val="000000"/>
              </w:rPr>
              <w:t>, Филарет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С.162-168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Памятники русской культуры, увековечившие память деятелей Смутного времени.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С.169-173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Раздел 13.</w:t>
            </w:r>
            <w:r w:rsidRPr="009C5E14">
              <w:rPr>
                <w:rFonts w:ascii="Times New Roman" w:hAnsi="Times New Roman" w:cs="Times New Roman"/>
                <w:b/>
                <w:color w:val="000000"/>
              </w:rPr>
              <w:t xml:space="preserve"> Исправление церковных книг. Патриарх Никон.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</w:rPr>
              <w:t>Деятельность Патриарха Никона.</w:t>
            </w:r>
            <w:r w:rsidRPr="009C5E14">
              <w:rPr>
                <w:rFonts w:ascii="Times New Roman" w:hAnsi="Times New Roman" w:cs="Times New Roman"/>
                <w:color w:val="000000"/>
              </w:rPr>
              <w:t xml:space="preserve"> Исправле</w:t>
            </w:r>
            <w:r w:rsidRPr="009C5E14">
              <w:rPr>
                <w:rFonts w:ascii="Times New Roman" w:hAnsi="Times New Roman" w:cs="Times New Roman"/>
                <w:color w:val="000000"/>
              </w:rPr>
              <w:softHyphen/>
              <w:t>ние богослужебных книг. Староверы, старообрядцы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С.173-180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color w:val="000000"/>
              </w:rPr>
              <w:t>Образ Небесного Иерусалима в русской культуре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AE4403">
              <w:rPr>
                <w:rFonts w:ascii="Times New Roman" w:hAnsi="Times New Roman" w:cs="Times New Roman"/>
                <w:sz w:val="20"/>
              </w:rPr>
              <w:t>С.181-187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C5E14" w:rsidRPr="009C5E14" w:rsidTr="00000FD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 xml:space="preserve">Повторение </w:t>
            </w:r>
            <w:proofErr w:type="gramStart"/>
            <w:r w:rsidRPr="009C5E14"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 w:rsidRPr="009C5E14">
              <w:rPr>
                <w:rFonts w:ascii="Times New Roman" w:hAnsi="Times New Roman" w:cs="Times New Roman"/>
                <w:b/>
              </w:rPr>
              <w:t>.</w:t>
            </w:r>
          </w:p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9C5E14">
              <w:rPr>
                <w:rFonts w:ascii="Times New Roman" w:hAnsi="Times New Roman" w:cs="Times New Roman"/>
                <w:b/>
              </w:rPr>
              <w:t>Итоговое тестирование за курс 6 класса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C5E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AE4403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  <w:p w:rsidR="00AE4403" w:rsidRPr="009C5E14" w:rsidRDefault="00AE4403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E14" w:rsidRPr="009C5E14" w:rsidRDefault="009C5E14" w:rsidP="00000FD9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C5E14" w:rsidRPr="009C5E14" w:rsidRDefault="009C5E14" w:rsidP="009C5E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5E14" w:rsidRPr="009C5E14" w:rsidRDefault="009C5E14" w:rsidP="009C5E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5E14" w:rsidRPr="009C5E14" w:rsidRDefault="009C5E14" w:rsidP="009C5E14">
      <w:pPr>
        <w:jc w:val="both"/>
        <w:rPr>
          <w:rFonts w:ascii="Times New Roman" w:hAnsi="Times New Roman" w:cs="Times New Roman"/>
          <w:sz w:val="28"/>
          <w:szCs w:val="28"/>
        </w:rPr>
      </w:pPr>
      <w:r w:rsidRPr="009C5E14">
        <w:rPr>
          <w:rFonts w:ascii="Times New Roman" w:hAnsi="Times New Roman" w:cs="Times New Roman"/>
          <w:sz w:val="28"/>
          <w:szCs w:val="28"/>
        </w:rPr>
        <w:t xml:space="preserve">                                             Итого: 35 часов.</w:t>
      </w:r>
    </w:p>
    <w:p w:rsidR="009C5E14" w:rsidRPr="009C5E14" w:rsidRDefault="009C5E14" w:rsidP="009C5E14">
      <w:pPr>
        <w:pStyle w:val="a3"/>
        <w:jc w:val="center"/>
        <w:rPr>
          <w:rFonts w:ascii="Times New Roman" w:hAnsi="Times New Roman"/>
          <w:b/>
        </w:rPr>
      </w:pPr>
    </w:p>
    <w:p w:rsidR="00441514" w:rsidRDefault="00441514"/>
    <w:p w:rsidR="009C5E14" w:rsidRDefault="009C5E14"/>
    <w:p w:rsidR="009C5E14" w:rsidRDefault="009C5E14">
      <w:r>
        <w:rPr>
          <w:b/>
          <w:noProof/>
        </w:rPr>
        <w:lastRenderedPageBreak/>
        <w:drawing>
          <wp:inline distT="0" distB="0" distL="0" distR="0">
            <wp:extent cx="9251950" cy="6743255"/>
            <wp:effectExtent l="19050" t="0" r="6350" b="0"/>
            <wp:docPr id="4" name="Рисунок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5E14" w:rsidSect="009C5E1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5E14"/>
    <w:rsid w:val="00441514"/>
    <w:rsid w:val="009C5E14"/>
    <w:rsid w:val="00AE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C5E1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3</cp:revision>
  <dcterms:created xsi:type="dcterms:W3CDTF">2016-05-28T07:24:00Z</dcterms:created>
  <dcterms:modified xsi:type="dcterms:W3CDTF">2016-05-28T08:13:00Z</dcterms:modified>
</cp:coreProperties>
</file>